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43DFE" w14:textId="26555446" w:rsidR="00853C66" w:rsidRPr="00853C66" w:rsidRDefault="00853C66" w:rsidP="00853C66">
      <w:pPr>
        <w:spacing w:after="0" w:line="240" w:lineRule="auto"/>
        <w:rPr>
          <w:rFonts w:eastAsia="Times New Roman" w:cstheme="minorHAnsi"/>
          <w:color w:val="000000"/>
          <w:sz w:val="24"/>
          <w:szCs w:val="24"/>
        </w:rPr>
      </w:pPr>
      <w:r w:rsidRPr="00853C66">
        <w:rPr>
          <w:rFonts w:eastAsia="Times New Roman" w:cstheme="minorHAnsi"/>
          <w:color w:val="000000"/>
          <w:sz w:val="24"/>
          <w:szCs w:val="24"/>
        </w:rPr>
        <w:t>TO: ALL METRO SOUTH REALTOR® MEMBERS </w:t>
      </w:r>
      <w:r w:rsidRPr="00853C66">
        <w:rPr>
          <w:rFonts w:eastAsia="Times New Roman" w:cstheme="minorHAnsi"/>
          <w:color w:val="000000"/>
          <w:sz w:val="24"/>
          <w:szCs w:val="24"/>
        </w:rPr>
        <w:br/>
        <w:t xml:space="preserve">FROM: </w:t>
      </w:r>
      <w:r w:rsidR="005F51BB">
        <w:rPr>
          <w:rFonts w:eastAsia="Times New Roman" w:cstheme="minorHAnsi"/>
          <w:color w:val="000000"/>
          <w:sz w:val="24"/>
          <w:szCs w:val="24"/>
        </w:rPr>
        <w:t>Sabrina Watson, CEO</w:t>
      </w:r>
      <w:r w:rsidRPr="00853C66">
        <w:rPr>
          <w:rFonts w:eastAsia="Times New Roman" w:cstheme="minorHAnsi"/>
          <w:color w:val="000000"/>
          <w:sz w:val="24"/>
          <w:szCs w:val="24"/>
        </w:rPr>
        <w:t> </w:t>
      </w:r>
      <w:r w:rsidRPr="00853C66">
        <w:rPr>
          <w:rFonts w:eastAsia="Times New Roman" w:cstheme="minorHAnsi"/>
          <w:color w:val="000000"/>
          <w:sz w:val="24"/>
          <w:szCs w:val="24"/>
        </w:rPr>
        <w:br/>
        <w:t>RE: Mandatory Code of Ethics Training - Offices have been notified of all members in need of completing a current course.</w:t>
      </w:r>
      <w:r w:rsidRPr="00853C66">
        <w:rPr>
          <w:rFonts w:eastAsia="Times New Roman" w:cstheme="minorHAnsi"/>
          <w:color w:val="000000"/>
          <w:sz w:val="24"/>
          <w:szCs w:val="24"/>
        </w:rPr>
        <w:br/>
      </w:r>
      <w:r w:rsidRPr="00853C66">
        <w:rPr>
          <w:rFonts w:eastAsia="Times New Roman" w:cstheme="minorHAnsi"/>
          <w:color w:val="000000"/>
          <w:sz w:val="24"/>
          <w:szCs w:val="24"/>
        </w:rPr>
        <w:br/>
      </w:r>
      <w:r w:rsidRPr="00853C66">
        <w:rPr>
          <w:rFonts w:eastAsia="Times New Roman" w:cstheme="minorHAnsi"/>
          <w:b/>
          <w:bCs/>
          <w:i/>
          <w:iCs/>
          <w:color w:val="000000"/>
          <w:sz w:val="24"/>
          <w:szCs w:val="24"/>
        </w:rPr>
        <w:t>NOTE:</w:t>
      </w:r>
      <w:r w:rsidRPr="00853C66">
        <w:rPr>
          <w:rFonts w:eastAsia="Times New Roman" w:cstheme="minorHAnsi"/>
          <w:i/>
          <w:iCs/>
          <w:color w:val="000000"/>
          <w:sz w:val="24"/>
          <w:szCs w:val="24"/>
        </w:rPr>
        <w:t> If an agent listed above has completed the Code of Ethics class through another school, please have the individual send proof of completion to</w:t>
      </w:r>
      <w:r>
        <w:rPr>
          <w:rFonts w:eastAsia="Times New Roman" w:cstheme="minorHAnsi"/>
          <w:i/>
          <w:iCs/>
          <w:color w:val="000000"/>
          <w:sz w:val="24"/>
          <w:szCs w:val="24"/>
        </w:rPr>
        <w:t xml:space="preserve"> </w:t>
      </w:r>
      <w:r>
        <w:rPr>
          <w:rFonts w:eastAsia="Times New Roman" w:cstheme="minorHAnsi"/>
          <w:i/>
          <w:iCs/>
          <w:color w:val="0000FF"/>
          <w:sz w:val="24"/>
          <w:szCs w:val="24"/>
          <w:u w:val="single"/>
        </w:rPr>
        <w:t>msar@msarboard.com</w:t>
      </w:r>
      <w:r w:rsidRPr="00853C66">
        <w:rPr>
          <w:rFonts w:eastAsia="Times New Roman" w:cstheme="minorHAnsi"/>
          <w:i/>
          <w:iCs/>
          <w:color w:val="000000"/>
          <w:sz w:val="24"/>
          <w:szCs w:val="24"/>
        </w:rPr>
        <w:t>. This can be obtained through the Georgia Real Estate Commission. Dates listed above is what our system and the National Association of REALTORS® system shows. It is the responsibility of the individual to notify their home board when completing a Code of Ethics outside of their home Association.</w:t>
      </w:r>
      <w:r w:rsidRPr="00853C66">
        <w:rPr>
          <w:rFonts w:eastAsia="Times New Roman" w:cstheme="minorHAnsi"/>
          <w:color w:val="000000"/>
          <w:sz w:val="24"/>
          <w:szCs w:val="24"/>
        </w:rPr>
        <w:br/>
      </w:r>
      <w:r w:rsidRPr="00853C66">
        <w:rPr>
          <w:rFonts w:eastAsia="Times New Roman" w:cstheme="minorHAnsi"/>
          <w:b/>
          <w:bCs/>
          <w:color w:val="000000"/>
          <w:sz w:val="24"/>
          <w:szCs w:val="24"/>
        </w:rPr>
        <w:br/>
        <w:t>NOTE: ALL REALTORS®</w:t>
      </w:r>
      <w:r w:rsidRPr="00853C66">
        <w:rPr>
          <w:rFonts w:eastAsia="Times New Roman" w:cstheme="minorHAnsi"/>
          <w:color w:val="000000"/>
          <w:sz w:val="24"/>
          <w:szCs w:val="24"/>
        </w:rPr>
        <w:t xml:space="preserve"> must </w:t>
      </w:r>
      <w:proofErr w:type="gramStart"/>
      <w:r w:rsidRPr="00853C66">
        <w:rPr>
          <w:rFonts w:eastAsia="Times New Roman" w:cstheme="minorHAnsi"/>
          <w:color w:val="000000"/>
          <w:sz w:val="24"/>
          <w:szCs w:val="24"/>
        </w:rPr>
        <w:t>be in compliance with</w:t>
      </w:r>
      <w:proofErr w:type="gramEnd"/>
      <w:r w:rsidRPr="00853C66">
        <w:rPr>
          <w:rFonts w:eastAsia="Times New Roman" w:cstheme="minorHAnsi"/>
          <w:color w:val="000000"/>
          <w:sz w:val="24"/>
          <w:szCs w:val="24"/>
        </w:rPr>
        <w:t xml:space="preserve"> the National Association </w:t>
      </w:r>
      <w:r>
        <w:rPr>
          <w:rFonts w:eastAsia="Times New Roman" w:cstheme="minorHAnsi"/>
          <w:color w:val="000000"/>
          <w:sz w:val="24"/>
          <w:szCs w:val="24"/>
        </w:rPr>
        <w:t>of</w:t>
      </w:r>
      <w:r w:rsidRPr="00853C66">
        <w:rPr>
          <w:rFonts w:eastAsia="Times New Roman" w:cstheme="minorHAnsi"/>
          <w:color w:val="000000"/>
          <w:sz w:val="24"/>
          <w:szCs w:val="24"/>
        </w:rPr>
        <w:t> REALTORS® by having a Code of Ethics course complete according to the new cycle. The follo</w:t>
      </w:r>
      <w:r>
        <w:rPr>
          <w:rFonts w:eastAsia="Times New Roman" w:cstheme="minorHAnsi"/>
          <w:color w:val="000000"/>
          <w:sz w:val="24"/>
          <w:szCs w:val="24"/>
        </w:rPr>
        <w:t>w</w:t>
      </w:r>
      <w:r w:rsidRPr="00853C66">
        <w:rPr>
          <w:rFonts w:eastAsia="Times New Roman" w:cstheme="minorHAnsi"/>
          <w:color w:val="000000"/>
          <w:sz w:val="24"/>
          <w:szCs w:val="24"/>
        </w:rPr>
        <w:t xml:space="preserve">ing information is from the National Association in full detail. PLEASE draw your attention to all pertinent information that WILL </w:t>
      </w:r>
      <w:r w:rsidRPr="00853C66">
        <w:rPr>
          <w:rFonts w:eastAsia="Times New Roman" w:cstheme="minorHAnsi"/>
          <w:color w:val="000000"/>
          <w:sz w:val="24"/>
          <w:szCs w:val="24"/>
        </w:rPr>
        <w:t>affect</w:t>
      </w:r>
      <w:r w:rsidRPr="00853C66">
        <w:rPr>
          <w:rFonts w:eastAsia="Times New Roman" w:cstheme="minorHAnsi"/>
          <w:color w:val="000000"/>
          <w:sz w:val="24"/>
          <w:szCs w:val="24"/>
        </w:rPr>
        <w:t xml:space="preserve"> your membership if REALTORS® do not follow through.</w:t>
      </w:r>
      <w:r w:rsidRPr="00853C66">
        <w:rPr>
          <w:rFonts w:eastAsia="Times New Roman" w:cstheme="minorHAnsi"/>
          <w:color w:val="000000"/>
          <w:sz w:val="24"/>
          <w:szCs w:val="24"/>
        </w:rPr>
        <w:br/>
      </w:r>
      <w:r w:rsidRPr="00853C66">
        <w:rPr>
          <w:rFonts w:eastAsia="Times New Roman" w:cstheme="minorHAnsi"/>
          <w:color w:val="000000"/>
          <w:sz w:val="24"/>
          <w:szCs w:val="24"/>
        </w:rPr>
        <w:br/>
        <w:t xml:space="preserve">A new </w:t>
      </w:r>
      <w:r>
        <w:rPr>
          <w:rFonts w:eastAsia="Times New Roman" w:cstheme="minorHAnsi"/>
          <w:color w:val="000000"/>
          <w:sz w:val="24"/>
          <w:szCs w:val="24"/>
        </w:rPr>
        <w:t>three</w:t>
      </w:r>
      <w:r w:rsidRPr="00853C66">
        <w:rPr>
          <w:rFonts w:eastAsia="Times New Roman" w:cstheme="minorHAnsi"/>
          <w:color w:val="000000"/>
          <w:sz w:val="24"/>
          <w:szCs w:val="24"/>
        </w:rPr>
        <w:t xml:space="preserve">-year cycle began </w:t>
      </w:r>
      <w:r>
        <w:rPr>
          <w:rFonts w:eastAsia="Times New Roman" w:cstheme="minorHAnsi"/>
          <w:color w:val="000000"/>
          <w:sz w:val="24"/>
          <w:szCs w:val="24"/>
        </w:rPr>
        <w:t>December 31, 2021</w:t>
      </w:r>
      <w:r w:rsidRPr="00853C66">
        <w:rPr>
          <w:rFonts w:eastAsia="Times New Roman" w:cstheme="minorHAnsi"/>
          <w:color w:val="000000"/>
          <w:sz w:val="24"/>
          <w:szCs w:val="24"/>
        </w:rPr>
        <w:t>. The deadline for this cycle is December 31, 20</w:t>
      </w:r>
      <w:r>
        <w:rPr>
          <w:rFonts w:eastAsia="Times New Roman" w:cstheme="minorHAnsi"/>
          <w:color w:val="000000"/>
          <w:sz w:val="24"/>
          <w:szCs w:val="24"/>
        </w:rPr>
        <w:t>21</w:t>
      </w:r>
      <w:r w:rsidRPr="00853C66">
        <w:rPr>
          <w:rFonts w:eastAsia="Times New Roman" w:cstheme="minorHAnsi"/>
          <w:color w:val="000000"/>
          <w:sz w:val="24"/>
          <w:szCs w:val="24"/>
        </w:rPr>
        <w:t>.</w:t>
      </w:r>
    </w:p>
    <w:p w14:paraId="461AFA3C" w14:textId="77777777"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color w:val="000000"/>
          <w:sz w:val="24"/>
          <w:szCs w:val="24"/>
        </w:rPr>
        <w:t>Training may be completed through local REALTOR® associations or through another method, such as home study, correspondence, classroom courses, or online courses.</w:t>
      </w:r>
    </w:p>
    <w:p w14:paraId="13FEBC25" w14:textId="4D4DFCD9"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b/>
          <w:bCs/>
          <w:color w:val="000000"/>
          <w:sz w:val="24"/>
          <w:szCs w:val="24"/>
        </w:rPr>
        <w:t>New members</w:t>
      </w:r>
      <w:r w:rsidRPr="00853C66">
        <w:rPr>
          <w:rFonts w:eastAsia="Times New Roman" w:cstheme="minorHAnsi"/>
          <w:color w:val="000000"/>
          <w:sz w:val="24"/>
          <w:szCs w:val="24"/>
        </w:rPr>
        <w:t> of local REALTOR® associations must complete Ethics training when they first join. A new member who has completed the New Member Code of Ethics and Orientation shall not be required to complete additional ethics training until the next t</w:t>
      </w:r>
      <w:r>
        <w:rPr>
          <w:rFonts w:eastAsia="Times New Roman" w:cstheme="minorHAnsi"/>
          <w:color w:val="000000"/>
          <w:sz w:val="24"/>
          <w:szCs w:val="24"/>
        </w:rPr>
        <w:t>hree</w:t>
      </w:r>
      <w:r w:rsidRPr="00853C66">
        <w:rPr>
          <w:rFonts w:eastAsia="Times New Roman" w:cstheme="minorHAnsi"/>
          <w:color w:val="000000"/>
          <w:sz w:val="24"/>
          <w:szCs w:val="24"/>
        </w:rPr>
        <w:t>-year cycle. As stated on page 2 of the New Member application signed by the broker and the individual, this course is to be complete within six months of membership and no member benefit will not be received until this requirement is fulfilled.  </w:t>
      </w:r>
    </w:p>
    <w:p w14:paraId="31923FD9" w14:textId="1A6C8A5F" w:rsidR="00853C66" w:rsidRPr="00853C66" w:rsidRDefault="00853C66" w:rsidP="00853C66">
      <w:pPr>
        <w:spacing w:before="100" w:beforeAutospacing="1" w:after="100" w:afterAutospacing="1" w:line="240" w:lineRule="auto"/>
        <w:rPr>
          <w:rFonts w:eastAsia="Times New Roman" w:cstheme="minorHAnsi"/>
          <w:b/>
          <w:bCs/>
          <w:color w:val="000000"/>
          <w:sz w:val="24"/>
          <w:szCs w:val="24"/>
        </w:rPr>
      </w:pPr>
      <w:r w:rsidRPr="00853C66">
        <w:rPr>
          <w:rFonts w:eastAsia="Times New Roman" w:cstheme="minorHAnsi"/>
          <w:color w:val="000000"/>
          <w:sz w:val="24"/>
          <w:szCs w:val="24"/>
        </w:rPr>
        <w:t>A REALTOR® who has completed the required ethics training within a three-year cycle in one association shall not be required to complete any further ethics training for that same training cycle if the REALTOR® becomes or is a member of another association. In addition, a member may take courses to satisfy this ethics training requirement through any association or outside training facility where the member can provide satisfactory documentation of completion.</w:t>
      </w:r>
      <w:r w:rsidRPr="00853C66">
        <w:rPr>
          <w:rFonts w:eastAsia="Times New Roman" w:cstheme="minorHAnsi"/>
          <w:color w:val="000000"/>
          <w:sz w:val="24"/>
          <w:szCs w:val="24"/>
        </w:rPr>
        <w:br/>
      </w:r>
      <w:r w:rsidRPr="00853C66">
        <w:rPr>
          <w:rFonts w:eastAsia="Times New Roman" w:cstheme="minorHAnsi"/>
          <w:color w:val="000000"/>
          <w:sz w:val="24"/>
          <w:szCs w:val="24"/>
        </w:rPr>
        <w:br/>
      </w:r>
      <w:r w:rsidRPr="00853C66">
        <w:rPr>
          <w:rFonts w:eastAsia="Times New Roman" w:cstheme="minorHAnsi"/>
          <w:b/>
          <w:bCs/>
          <w:color w:val="000000"/>
          <w:sz w:val="24"/>
          <w:szCs w:val="24"/>
        </w:rPr>
        <w:t>Code of Ethics Training Deadline: Dec. 31, 2021</w:t>
      </w:r>
    </w:p>
    <w:p w14:paraId="52A845DE" w14:textId="77777777"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b/>
          <w:bCs/>
          <w:color w:val="000000"/>
          <w:sz w:val="24"/>
          <w:szCs w:val="24"/>
        </w:rPr>
        <w:t>Code of Ethics Training Deadline for ALL Members: Dec 31, 2021</w:t>
      </w:r>
    </w:p>
    <w:p w14:paraId="1C8D2DEB" w14:textId="4B00A46D"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color w:val="000000"/>
          <w:sz w:val="24"/>
          <w:szCs w:val="24"/>
        </w:rPr>
        <w:t>All members </w:t>
      </w:r>
      <w:r w:rsidRPr="00853C66">
        <w:rPr>
          <w:rFonts w:eastAsia="Times New Roman" w:cstheme="minorHAnsi"/>
          <w:b/>
          <w:bCs/>
          <w:color w:val="000000"/>
          <w:sz w:val="24"/>
          <w:szCs w:val="24"/>
        </w:rPr>
        <w:t>must complete</w:t>
      </w:r>
      <w:r w:rsidRPr="00853C66">
        <w:rPr>
          <w:rFonts w:eastAsia="Times New Roman" w:cstheme="minorHAnsi"/>
          <w:color w:val="000000"/>
          <w:sz w:val="24"/>
          <w:szCs w:val="24"/>
        </w:rPr>
        <w:t> Code of Ethics training by December 31, 2021. The cycle runs through December 31, 2021.</w:t>
      </w:r>
    </w:p>
    <w:p w14:paraId="6F2742CC" w14:textId="77777777"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color w:val="000000"/>
          <w:sz w:val="24"/>
          <w:szCs w:val="24"/>
        </w:rPr>
        <w:lastRenderedPageBreak/>
        <w:t>Failure to complete the required periodic ethics training shall be considered a violation of a membership duty; for which, REALTOR membership shall be suspended until such time as the required training has been completed. </w:t>
      </w:r>
    </w:p>
    <w:p w14:paraId="503A6F50" w14:textId="77777777" w:rsidR="00853C66" w:rsidRPr="00853C66" w:rsidRDefault="00853C66" w:rsidP="00853C66">
      <w:pPr>
        <w:spacing w:after="0" w:line="240" w:lineRule="auto"/>
        <w:rPr>
          <w:rFonts w:eastAsia="Times New Roman" w:cstheme="minorHAnsi"/>
          <w:color w:val="000000"/>
          <w:sz w:val="24"/>
          <w:szCs w:val="24"/>
        </w:rPr>
      </w:pPr>
      <w:r w:rsidRPr="00853C66">
        <w:rPr>
          <w:rFonts w:eastAsia="Times New Roman" w:cstheme="minorHAnsi"/>
          <w:color w:val="000000"/>
          <w:sz w:val="24"/>
          <w:szCs w:val="24"/>
        </w:rPr>
        <w:t>Code of Ethics Online - </w:t>
      </w:r>
    </w:p>
    <w:p w14:paraId="6CCD3CC8" w14:textId="3EBCFB4B"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color w:val="000000"/>
          <w:sz w:val="24"/>
          <w:szCs w:val="24"/>
        </w:rPr>
        <w:t xml:space="preserve">  </w:t>
      </w:r>
    </w:p>
    <w:p w14:paraId="18A1B401" w14:textId="4FCA2EA7"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color w:val="000000"/>
          <w:sz w:val="24"/>
          <w:szCs w:val="24"/>
        </w:rPr>
        <w:t>               National Association - </w:t>
      </w:r>
      <w:hyperlink r:id="rId4" w:history="1">
        <w:r w:rsidRPr="00853C66">
          <w:rPr>
            <w:rStyle w:val="Hyperlink"/>
            <w:rFonts w:eastAsia="Times New Roman" w:cstheme="minorHAnsi"/>
            <w:sz w:val="24"/>
            <w:szCs w:val="24"/>
          </w:rPr>
          <w:t>https://www.nar.realtor/code-of-ethics/training</w:t>
        </w:r>
      </w:hyperlink>
      <w:r w:rsidRPr="00853C66">
        <w:rPr>
          <w:rFonts w:eastAsia="Times New Roman" w:cstheme="minorHAnsi"/>
          <w:color w:val="000000"/>
          <w:sz w:val="24"/>
          <w:szCs w:val="24"/>
        </w:rPr>
        <w:t> </w:t>
      </w:r>
      <w:proofErr w:type="gramStart"/>
      <w:r w:rsidRPr="00853C66">
        <w:rPr>
          <w:rFonts w:eastAsia="Times New Roman" w:cstheme="minorHAnsi"/>
          <w:color w:val="000000"/>
          <w:sz w:val="24"/>
          <w:szCs w:val="24"/>
        </w:rPr>
        <w:t>   (</w:t>
      </w:r>
      <w:proofErr w:type="gramEnd"/>
      <w:r w:rsidRPr="00853C66">
        <w:rPr>
          <w:rFonts w:eastAsia="Times New Roman" w:cstheme="minorHAnsi"/>
          <w:color w:val="000000"/>
          <w:sz w:val="24"/>
          <w:szCs w:val="24"/>
        </w:rPr>
        <w:t>$</w:t>
      </w:r>
      <w:r>
        <w:rPr>
          <w:rFonts w:eastAsia="Times New Roman" w:cstheme="minorHAnsi"/>
          <w:color w:val="000000"/>
          <w:sz w:val="24"/>
          <w:szCs w:val="24"/>
        </w:rPr>
        <w:t>30</w:t>
      </w:r>
      <w:r w:rsidRPr="00853C66">
        <w:rPr>
          <w:rFonts w:eastAsia="Times New Roman" w:cstheme="minorHAnsi"/>
          <w:color w:val="000000"/>
          <w:sz w:val="24"/>
          <w:szCs w:val="24"/>
        </w:rPr>
        <w:t xml:space="preserve"> w/CE or Free if you don't want CE)</w:t>
      </w:r>
    </w:p>
    <w:p w14:paraId="0E833AD8" w14:textId="7301330D"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color w:val="000000"/>
          <w:sz w:val="24"/>
          <w:szCs w:val="24"/>
        </w:rPr>
        <w:t>    </w:t>
      </w:r>
    </w:p>
    <w:p w14:paraId="5B7537F3" w14:textId="77777777"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color w:val="000000"/>
          <w:sz w:val="24"/>
          <w:szCs w:val="24"/>
        </w:rPr>
        <w:t>              GAMLS Info -    </w:t>
      </w:r>
      <w:hyperlink r:id="rId5" w:history="1">
        <w:r w:rsidRPr="00853C66">
          <w:rPr>
            <w:rFonts w:eastAsia="Times New Roman" w:cstheme="minorHAnsi"/>
            <w:color w:val="0000FF"/>
            <w:sz w:val="24"/>
            <w:szCs w:val="24"/>
            <w:u w:val="single"/>
          </w:rPr>
          <w:t>https://www.georgiarealestateschool.com/continuingeducation/realestate</w:t>
        </w:r>
      </w:hyperlink>
      <w:r w:rsidRPr="00853C66">
        <w:rPr>
          <w:rFonts w:eastAsia="Times New Roman" w:cstheme="minorHAnsi"/>
          <w:color w:val="000000"/>
          <w:sz w:val="24"/>
          <w:szCs w:val="24"/>
        </w:rPr>
        <w:t xml:space="preserve">    (Click on Online Continuing Education under Quick Access to access the free course)  Course Titled: Ethics in Real Estate through </w:t>
      </w:r>
      <w:proofErr w:type="spellStart"/>
      <w:r w:rsidRPr="00853C66">
        <w:rPr>
          <w:rFonts w:eastAsia="Times New Roman" w:cstheme="minorHAnsi"/>
          <w:color w:val="000000"/>
          <w:sz w:val="24"/>
          <w:szCs w:val="24"/>
        </w:rPr>
        <w:t>Mbition</w:t>
      </w:r>
      <w:proofErr w:type="spellEnd"/>
      <w:r w:rsidRPr="00853C66">
        <w:rPr>
          <w:rFonts w:eastAsia="Times New Roman" w:cstheme="minorHAnsi"/>
          <w:color w:val="000000"/>
          <w:sz w:val="24"/>
          <w:szCs w:val="24"/>
        </w:rPr>
        <w:t xml:space="preserve"> Online School is free   </w:t>
      </w:r>
    </w:p>
    <w:p w14:paraId="3AF04A0E" w14:textId="77777777" w:rsidR="00853C66" w:rsidRPr="00853C66" w:rsidRDefault="00853C66" w:rsidP="00853C66">
      <w:pPr>
        <w:spacing w:after="0" w:line="240" w:lineRule="auto"/>
        <w:rPr>
          <w:rFonts w:eastAsia="Times New Roman" w:cstheme="minorHAnsi"/>
          <w:color w:val="000000"/>
          <w:sz w:val="24"/>
          <w:szCs w:val="24"/>
        </w:rPr>
      </w:pPr>
      <w:r w:rsidRPr="00853C66">
        <w:rPr>
          <w:rFonts w:eastAsia="Times New Roman" w:cstheme="minorHAnsi"/>
          <w:color w:val="000000"/>
          <w:sz w:val="24"/>
          <w:szCs w:val="24"/>
        </w:rPr>
        <w:t>           </w:t>
      </w:r>
      <w:r w:rsidRPr="00853C66">
        <w:rPr>
          <w:rFonts w:eastAsia="Times New Roman" w:cstheme="minorHAnsi"/>
          <w:color w:val="000000"/>
          <w:sz w:val="24"/>
          <w:szCs w:val="24"/>
        </w:rPr>
        <w:br/>
        <w:t>If you </w:t>
      </w:r>
      <w:r w:rsidRPr="00853C66">
        <w:rPr>
          <w:rFonts w:eastAsia="Times New Roman" w:cstheme="minorHAnsi"/>
          <w:b/>
          <w:bCs/>
          <w:color w:val="000000"/>
          <w:sz w:val="24"/>
          <w:szCs w:val="24"/>
        </w:rPr>
        <w:t>take</w:t>
      </w:r>
      <w:r w:rsidRPr="00853C66">
        <w:rPr>
          <w:rFonts w:eastAsia="Times New Roman" w:cstheme="minorHAnsi"/>
          <w:color w:val="000000"/>
          <w:sz w:val="24"/>
          <w:szCs w:val="24"/>
        </w:rPr>
        <w:t> the Code of Ethics class </w:t>
      </w:r>
      <w:r w:rsidRPr="00853C66">
        <w:rPr>
          <w:rFonts w:eastAsia="Times New Roman" w:cstheme="minorHAnsi"/>
          <w:b/>
          <w:bCs/>
          <w:color w:val="000000"/>
          <w:sz w:val="24"/>
          <w:szCs w:val="24"/>
        </w:rPr>
        <w:t>somewhere</w:t>
      </w:r>
      <w:r w:rsidRPr="00853C66">
        <w:rPr>
          <w:rFonts w:eastAsia="Times New Roman" w:cstheme="minorHAnsi"/>
          <w:color w:val="000000"/>
          <w:sz w:val="24"/>
          <w:szCs w:val="24"/>
        </w:rPr>
        <w:t> </w:t>
      </w:r>
      <w:r w:rsidRPr="00853C66">
        <w:rPr>
          <w:rFonts w:eastAsia="Times New Roman" w:cstheme="minorHAnsi"/>
          <w:b/>
          <w:bCs/>
          <w:color w:val="000000"/>
          <w:sz w:val="24"/>
          <w:szCs w:val="24"/>
        </w:rPr>
        <w:t>other than</w:t>
      </w:r>
      <w:r w:rsidRPr="00853C66">
        <w:rPr>
          <w:rFonts w:eastAsia="Times New Roman" w:cstheme="minorHAnsi"/>
          <w:color w:val="000000"/>
          <w:sz w:val="24"/>
          <w:szCs w:val="24"/>
        </w:rPr>
        <w:t> the Metro South Board Office, please </w:t>
      </w:r>
      <w:r w:rsidRPr="00853C66">
        <w:rPr>
          <w:rFonts w:eastAsia="Times New Roman" w:cstheme="minorHAnsi"/>
          <w:b/>
          <w:bCs/>
          <w:color w:val="000000"/>
          <w:sz w:val="24"/>
          <w:szCs w:val="24"/>
        </w:rPr>
        <w:t>forward</w:t>
      </w:r>
      <w:r w:rsidRPr="00853C66">
        <w:rPr>
          <w:rFonts w:eastAsia="Times New Roman" w:cstheme="minorHAnsi"/>
          <w:color w:val="000000"/>
          <w:sz w:val="24"/>
          <w:szCs w:val="24"/>
        </w:rPr>
        <w:t> a screenshot from your GREC Record or other documents (certificate of completion) </w:t>
      </w:r>
      <w:r w:rsidRPr="00853C66">
        <w:rPr>
          <w:rFonts w:eastAsia="Times New Roman" w:cstheme="minorHAnsi"/>
          <w:b/>
          <w:bCs/>
          <w:color w:val="000000"/>
          <w:sz w:val="24"/>
          <w:szCs w:val="24"/>
        </w:rPr>
        <w:t>showing</w:t>
      </w:r>
      <w:r w:rsidRPr="00853C66">
        <w:rPr>
          <w:rFonts w:eastAsia="Times New Roman" w:cstheme="minorHAnsi"/>
          <w:color w:val="000000"/>
          <w:sz w:val="24"/>
          <w:szCs w:val="24"/>
        </w:rPr>
        <w:t> you </w:t>
      </w:r>
      <w:r w:rsidRPr="00853C66">
        <w:rPr>
          <w:rFonts w:eastAsia="Times New Roman" w:cstheme="minorHAnsi"/>
          <w:b/>
          <w:bCs/>
          <w:color w:val="000000"/>
          <w:sz w:val="24"/>
          <w:szCs w:val="24"/>
        </w:rPr>
        <w:t>attended</w:t>
      </w:r>
      <w:r w:rsidRPr="00853C66">
        <w:rPr>
          <w:rFonts w:eastAsia="Times New Roman" w:cstheme="minorHAnsi"/>
          <w:color w:val="000000"/>
          <w:sz w:val="24"/>
          <w:szCs w:val="24"/>
        </w:rPr>
        <w:t> the class. We appreciate your cooperation.</w:t>
      </w:r>
    </w:p>
    <w:p w14:paraId="2F55E0B1" w14:textId="77777777"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color w:val="000000"/>
          <w:sz w:val="24"/>
          <w:szCs w:val="24"/>
        </w:rPr>
        <w:t>Failure to complete the required ethics training shall be a </w:t>
      </w:r>
      <w:hyperlink r:id="rId6" w:tgtFrame="_blank" w:history="1">
        <w:r w:rsidRPr="00853C66">
          <w:rPr>
            <w:rFonts w:eastAsia="Times New Roman" w:cstheme="minorHAnsi"/>
            <w:color w:val="0000FF"/>
            <w:sz w:val="24"/>
            <w:szCs w:val="24"/>
            <w:u w:val="single"/>
          </w:rPr>
          <w:t>violation of a membership duty</w:t>
        </w:r>
      </w:hyperlink>
      <w:r w:rsidRPr="00853C66">
        <w:rPr>
          <w:rFonts w:eastAsia="Times New Roman" w:cstheme="minorHAnsi"/>
          <w:color w:val="000000"/>
          <w:sz w:val="24"/>
          <w:szCs w:val="24"/>
        </w:rPr>
        <w:t> for which membership is suspended and subsequently terminated. </w:t>
      </w:r>
    </w:p>
    <w:p w14:paraId="0C99A578" w14:textId="77777777"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color w:val="000000"/>
          <w:sz w:val="24"/>
          <w:szCs w:val="24"/>
        </w:rPr>
        <w:t>If you have any questions, please EMAIL them to me at </w:t>
      </w:r>
      <w:hyperlink r:id="rId7" w:tgtFrame="_blank" w:history="1">
        <w:r w:rsidRPr="00853C66">
          <w:rPr>
            <w:rFonts w:eastAsia="Times New Roman" w:cstheme="minorHAnsi"/>
            <w:color w:val="0000FF"/>
            <w:sz w:val="24"/>
            <w:szCs w:val="24"/>
            <w:u w:val="single"/>
          </w:rPr>
          <w:t>m</w:t>
        </w:r>
      </w:hyperlink>
      <w:r w:rsidRPr="00853C66">
        <w:rPr>
          <w:rFonts w:eastAsia="Times New Roman" w:cstheme="minorHAnsi"/>
          <w:color w:val="000000"/>
          <w:sz w:val="24"/>
          <w:szCs w:val="24"/>
        </w:rPr>
        <w:t>sar@msarboard.com.  Thank you.</w:t>
      </w:r>
      <w:r w:rsidRPr="00853C66">
        <w:rPr>
          <w:rFonts w:eastAsia="Times New Roman" w:cstheme="minorHAnsi"/>
          <w:color w:val="000000"/>
          <w:sz w:val="24"/>
          <w:szCs w:val="24"/>
        </w:rPr>
        <w:br/>
      </w:r>
      <w:r w:rsidRPr="00853C66">
        <w:rPr>
          <w:rFonts w:eastAsia="Times New Roman" w:cstheme="minorHAnsi"/>
          <w:color w:val="000000"/>
          <w:sz w:val="24"/>
          <w:szCs w:val="24"/>
        </w:rPr>
        <w:br/>
      </w:r>
    </w:p>
    <w:p w14:paraId="7D6DA4C9" w14:textId="77777777" w:rsidR="00853C66" w:rsidRPr="00853C66" w:rsidRDefault="00853C66" w:rsidP="00853C66">
      <w:pPr>
        <w:spacing w:after="0" w:line="240" w:lineRule="auto"/>
        <w:rPr>
          <w:rFonts w:eastAsia="Times New Roman" w:cstheme="minorHAnsi"/>
          <w:color w:val="000000"/>
          <w:sz w:val="24"/>
          <w:szCs w:val="24"/>
        </w:rPr>
      </w:pPr>
      <w:r w:rsidRPr="00853C66">
        <w:rPr>
          <w:rFonts w:eastAsia="Times New Roman" w:cstheme="minorHAnsi"/>
          <w:b/>
          <w:bCs/>
          <w:i/>
          <w:iCs/>
          <w:color w:val="073763"/>
          <w:sz w:val="24"/>
          <w:szCs w:val="24"/>
        </w:rPr>
        <w:t>Sabrina Watson</w:t>
      </w:r>
      <w:r w:rsidRPr="00853C66">
        <w:rPr>
          <w:rFonts w:eastAsia="Times New Roman" w:cstheme="minorHAnsi"/>
          <w:b/>
          <w:bCs/>
          <w:i/>
          <w:iCs/>
          <w:color w:val="073763"/>
          <w:sz w:val="24"/>
          <w:szCs w:val="24"/>
        </w:rPr>
        <w:br/>
        <w:t>Chief Executive Officer</w:t>
      </w:r>
    </w:p>
    <w:p w14:paraId="7257BC10" w14:textId="77777777" w:rsidR="00853C66" w:rsidRPr="00853C66" w:rsidRDefault="00853C66" w:rsidP="00853C66">
      <w:pPr>
        <w:spacing w:before="100" w:beforeAutospacing="1" w:after="100" w:afterAutospacing="1" w:line="240" w:lineRule="auto"/>
        <w:rPr>
          <w:rFonts w:eastAsia="Times New Roman" w:cstheme="minorHAnsi"/>
          <w:color w:val="000000"/>
          <w:sz w:val="24"/>
          <w:szCs w:val="24"/>
        </w:rPr>
      </w:pPr>
      <w:r w:rsidRPr="00853C66">
        <w:rPr>
          <w:rFonts w:eastAsia="Times New Roman" w:cstheme="minorHAnsi"/>
          <w:b/>
          <w:bCs/>
          <w:color w:val="073763"/>
          <w:sz w:val="24"/>
          <w:szCs w:val="24"/>
        </w:rPr>
        <w:t>Metro South Association of REALTORS®</w:t>
      </w:r>
    </w:p>
    <w:p w14:paraId="2AD69432" w14:textId="77777777" w:rsidR="00853C66" w:rsidRPr="00853C66" w:rsidRDefault="00853C66" w:rsidP="00853C66">
      <w:pPr>
        <w:spacing w:after="0" w:line="240" w:lineRule="auto"/>
        <w:rPr>
          <w:rFonts w:eastAsia="Times New Roman" w:cstheme="minorHAnsi"/>
          <w:color w:val="000000"/>
          <w:sz w:val="24"/>
          <w:szCs w:val="24"/>
        </w:rPr>
      </w:pPr>
      <w:r w:rsidRPr="00853C66">
        <w:rPr>
          <w:rFonts w:eastAsia="Times New Roman" w:cstheme="minorHAnsi"/>
          <w:color w:val="000000"/>
          <w:sz w:val="24"/>
          <w:szCs w:val="24"/>
        </w:rPr>
        <w:t>1671 Adamson Parkway, Suite 100</w:t>
      </w:r>
    </w:p>
    <w:p w14:paraId="050008AD" w14:textId="77777777" w:rsidR="00853C66" w:rsidRPr="00853C66" w:rsidRDefault="00853C66" w:rsidP="00853C66">
      <w:pPr>
        <w:spacing w:after="0" w:line="240" w:lineRule="auto"/>
        <w:rPr>
          <w:rFonts w:eastAsia="Times New Roman" w:cstheme="minorHAnsi"/>
          <w:color w:val="000000"/>
          <w:sz w:val="24"/>
          <w:szCs w:val="24"/>
        </w:rPr>
      </w:pPr>
      <w:r w:rsidRPr="00853C66">
        <w:rPr>
          <w:rFonts w:eastAsia="Times New Roman" w:cstheme="minorHAnsi"/>
          <w:color w:val="000000"/>
          <w:sz w:val="24"/>
          <w:szCs w:val="24"/>
        </w:rPr>
        <w:t>Morrow, GA 30260</w:t>
      </w:r>
    </w:p>
    <w:p w14:paraId="6D598566" w14:textId="77777777" w:rsidR="00853C66" w:rsidRPr="00853C66" w:rsidRDefault="00853C66" w:rsidP="00853C66">
      <w:pPr>
        <w:spacing w:after="0" w:line="240" w:lineRule="auto"/>
        <w:rPr>
          <w:rFonts w:eastAsia="Times New Roman" w:cstheme="minorHAnsi"/>
          <w:color w:val="000000"/>
          <w:sz w:val="24"/>
          <w:szCs w:val="24"/>
        </w:rPr>
      </w:pPr>
      <w:r w:rsidRPr="00853C66">
        <w:rPr>
          <w:rFonts w:eastAsia="Times New Roman" w:cstheme="minorHAnsi"/>
          <w:b/>
          <w:bCs/>
          <w:color w:val="073763"/>
          <w:sz w:val="24"/>
          <w:szCs w:val="24"/>
        </w:rPr>
        <w:t>Office:</w:t>
      </w:r>
      <w:r w:rsidRPr="00853C66">
        <w:rPr>
          <w:rFonts w:eastAsia="Times New Roman" w:cstheme="minorHAnsi"/>
          <w:color w:val="000000"/>
          <w:sz w:val="24"/>
          <w:szCs w:val="24"/>
        </w:rPr>
        <w:t>  770.477.7579  </w:t>
      </w:r>
      <w:r w:rsidRPr="00853C66">
        <w:rPr>
          <w:rFonts w:eastAsia="Times New Roman" w:cstheme="minorHAnsi"/>
          <w:b/>
          <w:bCs/>
          <w:color w:val="073763"/>
          <w:sz w:val="24"/>
          <w:szCs w:val="24"/>
        </w:rPr>
        <w:t> </w:t>
      </w:r>
      <w:r w:rsidRPr="00853C66">
        <w:rPr>
          <w:rFonts w:eastAsia="Times New Roman" w:cstheme="minorHAnsi"/>
          <w:b/>
          <w:bCs/>
          <w:color w:val="073763"/>
          <w:sz w:val="24"/>
          <w:szCs w:val="24"/>
        </w:rPr>
        <w:br/>
        <w:t>Website:</w:t>
      </w:r>
      <w:r w:rsidRPr="00853C66">
        <w:rPr>
          <w:rFonts w:eastAsia="Times New Roman" w:cstheme="minorHAnsi"/>
          <w:color w:val="000000"/>
          <w:sz w:val="24"/>
          <w:szCs w:val="24"/>
        </w:rPr>
        <w:t> </w:t>
      </w:r>
      <w:hyperlink r:id="rId8" w:tgtFrame="_blank" w:history="1">
        <w:r w:rsidRPr="00853C66">
          <w:rPr>
            <w:rFonts w:eastAsia="Times New Roman" w:cstheme="minorHAnsi"/>
            <w:color w:val="0000FF"/>
            <w:sz w:val="24"/>
            <w:szCs w:val="24"/>
            <w:u w:val="single"/>
          </w:rPr>
          <w:t> www.msar.org </w:t>
        </w:r>
      </w:hyperlink>
      <w:r w:rsidRPr="00853C66">
        <w:rPr>
          <w:rFonts w:eastAsia="Times New Roman" w:cstheme="minorHAnsi"/>
          <w:color w:val="000000"/>
          <w:sz w:val="24"/>
          <w:szCs w:val="24"/>
        </w:rPr>
        <w:t>  </w:t>
      </w:r>
      <w:r w:rsidRPr="00853C66">
        <w:rPr>
          <w:rFonts w:eastAsia="Times New Roman" w:cstheme="minorHAnsi"/>
          <w:color w:val="000000"/>
          <w:sz w:val="24"/>
          <w:szCs w:val="24"/>
        </w:rPr>
        <w:br/>
      </w:r>
      <w:r w:rsidRPr="00853C66">
        <w:rPr>
          <w:rFonts w:eastAsia="Times New Roman" w:cstheme="minorHAnsi"/>
          <w:b/>
          <w:bCs/>
          <w:color w:val="073763"/>
          <w:sz w:val="24"/>
          <w:szCs w:val="24"/>
        </w:rPr>
        <w:t>Email:</w:t>
      </w:r>
      <w:r w:rsidRPr="00853C66">
        <w:rPr>
          <w:rFonts w:eastAsia="Times New Roman" w:cstheme="minorHAnsi"/>
          <w:color w:val="000000"/>
          <w:sz w:val="24"/>
          <w:szCs w:val="24"/>
        </w:rPr>
        <w:t> </w:t>
      </w:r>
      <w:hyperlink r:id="rId9" w:tgtFrame="_blank" w:history="1">
        <w:r w:rsidRPr="00853C66">
          <w:rPr>
            <w:rFonts w:eastAsia="Times New Roman" w:cstheme="minorHAnsi"/>
            <w:color w:val="0000FF"/>
            <w:sz w:val="24"/>
            <w:szCs w:val="24"/>
            <w:u w:val="single"/>
          </w:rPr>
          <w:t> m</w:t>
        </w:r>
      </w:hyperlink>
      <w:r w:rsidRPr="00853C66">
        <w:rPr>
          <w:rFonts w:eastAsia="Times New Roman" w:cstheme="minorHAnsi"/>
          <w:color w:val="000000"/>
          <w:sz w:val="24"/>
          <w:szCs w:val="24"/>
        </w:rPr>
        <w:t>sar@msarboard.com</w:t>
      </w:r>
    </w:p>
    <w:p w14:paraId="0861CA1B" w14:textId="77777777" w:rsidR="00853C66" w:rsidRPr="00853C66" w:rsidRDefault="00853C66">
      <w:pPr>
        <w:rPr>
          <w:rFonts w:cstheme="minorHAnsi"/>
          <w:sz w:val="24"/>
          <w:szCs w:val="24"/>
        </w:rPr>
      </w:pPr>
    </w:p>
    <w:sectPr w:rsidR="00853C66" w:rsidRPr="00853C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C66"/>
    <w:rsid w:val="005F51BB"/>
    <w:rsid w:val="00853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1209D"/>
  <w15:chartTrackingRefBased/>
  <w15:docId w15:val="{3D839AA4-FA2E-4CED-8563-E54D1AB1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53C6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53C66"/>
    <w:rPr>
      <w:rFonts w:ascii="Times New Roman" w:eastAsia="Times New Roman" w:hAnsi="Times New Roman" w:cs="Times New Roman"/>
      <w:b/>
      <w:bCs/>
      <w:sz w:val="36"/>
      <w:szCs w:val="36"/>
    </w:rPr>
  </w:style>
  <w:style w:type="character" w:styleId="Emphasis">
    <w:name w:val="Emphasis"/>
    <w:basedOn w:val="DefaultParagraphFont"/>
    <w:uiPriority w:val="20"/>
    <w:qFormat/>
    <w:rsid w:val="00853C66"/>
    <w:rPr>
      <w:i/>
      <w:iCs/>
    </w:rPr>
  </w:style>
  <w:style w:type="character" w:styleId="Strong">
    <w:name w:val="Strong"/>
    <w:basedOn w:val="DefaultParagraphFont"/>
    <w:uiPriority w:val="22"/>
    <w:qFormat/>
    <w:rsid w:val="00853C66"/>
    <w:rPr>
      <w:b/>
      <w:bCs/>
    </w:rPr>
  </w:style>
  <w:style w:type="character" w:styleId="Hyperlink">
    <w:name w:val="Hyperlink"/>
    <w:basedOn w:val="DefaultParagraphFont"/>
    <w:uiPriority w:val="99"/>
    <w:unhideWhenUsed/>
    <w:rsid w:val="00853C66"/>
    <w:rPr>
      <w:color w:val="0000FF"/>
      <w:u w:val="single"/>
    </w:rPr>
  </w:style>
  <w:style w:type="paragraph" w:styleId="NormalWeb">
    <w:name w:val="Normal (Web)"/>
    <w:basedOn w:val="Normal"/>
    <w:uiPriority w:val="99"/>
    <w:semiHidden/>
    <w:unhideWhenUsed/>
    <w:rsid w:val="00853C66"/>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853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939364">
      <w:bodyDiv w:val="1"/>
      <w:marLeft w:val="0"/>
      <w:marRight w:val="0"/>
      <w:marTop w:val="0"/>
      <w:marBottom w:val="0"/>
      <w:divBdr>
        <w:top w:val="none" w:sz="0" w:space="0" w:color="auto"/>
        <w:left w:val="none" w:sz="0" w:space="0" w:color="auto"/>
        <w:bottom w:val="none" w:sz="0" w:space="0" w:color="auto"/>
        <w:right w:val="none" w:sz="0" w:space="0" w:color="auto"/>
      </w:divBdr>
      <w:divsChild>
        <w:div w:id="1905025084">
          <w:marLeft w:val="0"/>
          <w:marRight w:val="0"/>
          <w:marTop w:val="0"/>
          <w:marBottom w:val="0"/>
          <w:divBdr>
            <w:top w:val="none" w:sz="0" w:space="0" w:color="auto"/>
            <w:left w:val="none" w:sz="0" w:space="0" w:color="auto"/>
            <w:bottom w:val="none" w:sz="0" w:space="0" w:color="auto"/>
            <w:right w:val="none" w:sz="0" w:space="0" w:color="auto"/>
          </w:divBdr>
        </w:div>
        <w:div w:id="205871902">
          <w:marLeft w:val="0"/>
          <w:marRight w:val="0"/>
          <w:marTop w:val="0"/>
          <w:marBottom w:val="0"/>
          <w:divBdr>
            <w:top w:val="none" w:sz="0" w:space="0" w:color="auto"/>
            <w:left w:val="none" w:sz="0" w:space="0" w:color="auto"/>
            <w:bottom w:val="none" w:sz="0" w:space="0" w:color="auto"/>
            <w:right w:val="none" w:sz="0" w:space="0" w:color="auto"/>
          </w:divBdr>
        </w:div>
        <w:div w:id="609317494">
          <w:marLeft w:val="0"/>
          <w:marRight w:val="0"/>
          <w:marTop w:val="0"/>
          <w:marBottom w:val="0"/>
          <w:divBdr>
            <w:top w:val="none" w:sz="0" w:space="0" w:color="auto"/>
            <w:left w:val="none" w:sz="0" w:space="0" w:color="auto"/>
            <w:bottom w:val="none" w:sz="0" w:space="0" w:color="auto"/>
            <w:right w:val="none" w:sz="0" w:space="0" w:color="auto"/>
          </w:divBdr>
        </w:div>
        <w:div w:id="1163355589">
          <w:marLeft w:val="0"/>
          <w:marRight w:val="0"/>
          <w:marTop w:val="0"/>
          <w:marBottom w:val="0"/>
          <w:divBdr>
            <w:top w:val="none" w:sz="0" w:space="0" w:color="auto"/>
            <w:left w:val="none" w:sz="0" w:space="0" w:color="auto"/>
            <w:bottom w:val="none" w:sz="0" w:space="0" w:color="auto"/>
            <w:right w:val="none" w:sz="0" w:space="0" w:color="auto"/>
          </w:divBdr>
        </w:div>
        <w:div w:id="1697075281">
          <w:marLeft w:val="0"/>
          <w:marRight w:val="0"/>
          <w:marTop w:val="0"/>
          <w:marBottom w:val="0"/>
          <w:divBdr>
            <w:top w:val="none" w:sz="0" w:space="0" w:color="auto"/>
            <w:left w:val="none" w:sz="0" w:space="0" w:color="auto"/>
            <w:bottom w:val="none" w:sz="0" w:space="0" w:color="auto"/>
            <w:right w:val="none" w:sz="0" w:space="0" w:color="auto"/>
          </w:divBdr>
        </w:div>
        <w:div w:id="1349599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ar.org/" TargetMode="External"/><Relationship Id="rId3" Type="http://schemas.openxmlformats.org/officeDocument/2006/relationships/webSettings" Target="webSettings.xml"/><Relationship Id="rId7" Type="http://schemas.openxmlformats.org/officeDocument/2006/relationships/hyperlink" Target="mailto:msar3020@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sar.getlamps.net/documents/COE-ViolationOfMem.pdf" TargetMode="External"/><Relationship Id="rId11" Type="http://schemas.openxmlformats.org/officeDocument/2006/relationships/theme" Target="theme/theme1.xml"/><Relationship Id="rId5" Type="http://schemas.openxmlformats.org/officeDocument/2006/relationships/hyperlink" Target="https://www.georgiarealestateschool.com/continuingeducation/realestate" TargetMode="External"/><Relationship Id="rId10" Type="http://schemas.openxmlformats.org/officeDocument/2006/relationships/fontTable" Target="fontTable.xml"/><Relationship Id="rId4" Type="http://schemas.openxmlformats.org/officeDocument/2006/relationships/hyperlink" Target="https://www.nar.realtor/code-of-ethics/training" TargetMode="External"/><Relationship Id="rId9" Type="http://schemas.openxmlformats.org/officeDocument/2006/relationships/hyperlink" Target="mailto:msar3020@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629</Words>
  <Characters>3590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Watson</dc:creator>
  <cp:keywords/>
  <dc:description/>
  <cp:lastModifiedBy>Sabrina Watson</cp:lastModifiedBy>
  <cp:revision>1</cp:revision>
  <dcterms:created xsi:type="dcterms:W3CDTF">2021-06-30T18:12:00Z</dcterms:created>
  <dcterms:modified xsi:type="dcterms:W3CDTF">2021-06-30T18:23:00Z</dcterms:modified>
</cp:coreProperties>
</file>